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69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大班科学《快乐购物》设计意图</w:t>
      </w:r>
    </w:p>
    <w:p w14:paraId="5E9F3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平山镇中心幼儿园 孙园园</w:t>
      </w:r>
    </w:p>
    <w:p w14:paraId="62F59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我围绕幼儿园大班幼儿的认知特点与发展需求，从认知、能力、情感三个维度出发，结合生活实际与《3 - 6岁儿童学习与发展指南》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依据</w:t>
      </w:r>
      <w:r>
        <w:rPr>
          <w:rFonts w:hint="eastAsia" w:ascii="仿宋" w:hAnsi="仿宋" w:eastAsia="仿宋" w:cs="仿宋"/>
          <w:sz w:val="32"/>
          <w:szCs w:val="32"/>
        </w:rPr>
        <w:t>，科学领域的目标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激发幼儿的探究兴趣，发展探究能力，引导幼儿感知和理解事物的数量关系及与生活的密切联系。人民币作为生活中不可或缺的物品，与幼儿的日常生活息息相关，设计本次大班科学人民币购物教学活动，旨在贴合大班幼儿的年龄特点、认知水平与生活经验，实现多维度的教育价值，具体设计意图如下：</w:t>
      </w:r>
    </w:p>
    <w:p w14:paraId="454B6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一、立足生活实际，激发科学探究兴趣</w:t>
      </w:r>
    </w:p>
    <w:p w14:paraId="4DC59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大班幼儿已具备初步的生活经验，在跟随家长购物、参与简单消费的过程中，对人民币有了模糊的感知，但缺乏系统、直观的认知。本次活动以“人民币购物”为核心主题，将抽象的货币知识融入真实的生活情境之中，摒弃枯燥的理论讲解，通过创设超市购物、钱币兑换等生活化场景，让幼儿在看得见、摸得着、亲身体验的过程中，主动接触人民币、观察人民币，感受货币在生活中的实际用途。以此激发幼儿对身边科学现象的探究兴趣，让幼儿明白科学知识并非脱离生活，而是实实在在服务于生活，培养幼儿主动关注生活中科学事物的意识。</w:t>
      </w:r>
    </w:p>
    <w:p w14:paraId="6D5A7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二、聚焦认知发展，构建基础数学与货币认知</w:t>
      </w:r>
    </w:p>
    <w:p w14:paraId="51DE8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从认知层面来看，大班幼儿正处于数概念、逻辑思维初步发展的关键时期，本次科学活动紧扣幼儿的认知发展规律，帮助幼儿构建系统的人民币认知体系。活动中引导幼儿认识不同面值的人民币，区分纸币与硬币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面额</w:t>
      </w:r>
      <w:r>
        <w:rPr>
          <w:rFonts w:hint="eastAsia" w:ascii="仿宋" w:hAnsi="仿宋" w:eastAsia="仿宋" w:cs="仿宋"/>
          <w:sz w:val="32"/>
          <w:szCs w:val="32"/>
        </w:rPr>
        <w:t>，感知人民币的面值大小，理解“钱”的等价交换属性；同时结合简单的购物计算，如“1元钱能买什么”“买两样物品需要多少钱”，将数的认知、简单加减运算与货币使用相结合，进一步巩固幼儿的数概念，提升幼儿对数量关系的理解能力，让幼儿在实践中完成从具象到抽象的认知过渡，契合大班科学领域“感知生活中数学的有用和有趣”的核心目标。</w:t>
      </w:r>
    </w:p>
    <w:p w14:paraId="6B038D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三、注重实践操作，提升生活与社会适应能力</w:t>
      </w:r>
    </w:p>
    <w:p w14:paraId="751A7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幼儿园教育强调“做中学、玩中学”，本次活动摒弃传统的灌输式教学，为幼儿提供充足的实践操作机会。通过模拟购物、钱币兑换、自主结账等环节，让幼儿亲手操作人民币，尝试独立完成简单的购物流程，在动手实践中掌握基本的购物方法，学会合理使用钱币。这一过程不仅能锻炼幼儿的动手操作能力、手眼协调能力，更能培养幼儿的问题解决能力，让幼儿提前适应社会生活中的消费场景，提升生活自理能力与社会适应能力，为幼儿顺利进入小学、适应更复杂的社会生活奠定坚实的实践基础。</w:t>
      </w:r>
    </w:p>
    <w:p w14:paraId="087DF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四、渗透情感教育，培养良好消费与理财意识</w:t>
      </w:r>
    </w:p>
    <w:p w14:paraId="072B5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认知与能力培养的基础上，本次活动还注重情感与价值观的渗透。通过购物实践，让幼儿明白每一分钱都来之不易，懂得珍惜钱币、理性消费，不随意乱花钱，初步树立正确的消费观念和简单的理财意识。同时，在小组合作购物、相互交流的过程中，引导幼儿学会分享、协商，培养幼儿的合作意识与规则意识，让幼儿在学习货币知识、提升能力的同时，形成良好的品德习惯与价值观念，实现科学教育与情感教育的有机融合。</w:t>
      </w:r>
    </w:p>
    <w:p w14:paraId="31E7B7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五、衔接幼小过渡，助力幼儿平稳迈入小学</w:t>
      </w:r>
    </w:p>
    <w:p w14:paraId="4D743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大班是幼小衔接的关键阶段，人民币购物相关知识是小学低年级数学与生活课程的重要内容。本次活动提前为幼儿铺垫货币认知、简单消费计算等基础内容，帮助幼儿积累相关的生活经验与知识储备，降低幼儿后续学习的难度，让幼儿在进入小学后能更快适应学科学习节奏。同时，活动中培养的自主探究、实践操作、问题解决等能力，也能有效助力幼儿提升学习能力与适应能力，实现幼儿园与小学教育的平稳、有效衔接。</w:t>
      </w:r>
    </w:p>
    <w:p w14:paraId="0066A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总之，本次人民币购物教学活动，以生活为载体，以幼儿为主体，兼顾认知、能力、情感三维目标，既落实了科学领域的教育要求，又贴合幼儿生活与发展需求，让幼儿在快乐体验中学习知识、提升能力、涵养品德，实现全面、和谐的发展。</w:t>
      </w:r>
    </w:p>
    <w:p w14:paraId="4B11D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03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2026-03-10T01:41:40Z</dcterms:created>
  <dc:creator>Administrator</dc:creator>
  <cp:lastModifiedBy>毓九辫儿·吾贞惜</cp:lastModifiedBy>
  <dcterms:modified xsi:type="dcterms:W3CDTF">2026-03-10T01:46:37Z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eyJoZGlkIjoiN2YyMjc5OTU2N2U0ODQ1YjM5MTQ1NDRiMjE0YzAzYjkiLCJ1c2VySWQiOiI2NjM3MzE0OTUifQ==</vt:lpwstr>
  </property>
  <property fmtid="{D5CDD505-2E9C-101B-9397-08002B2CF9AE}" pid="4" name="ICV">
    <vt:lpwstr>2707F11E234C4F2EB40EB0CD7962A63A_12</vt:lpwstr>
  </property>
</Properties>
</file>